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C0" w:rsidRPr="006918B2" w:rsidRDefault="00B23F3C" w:rsidP="006918B2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511602823"/>
      <w:r w:rsidRPr="006918B2">
        <w:rPr>
          <w:rFonts w:ascii="Times New Roman" w:hAnsi="Times New Roman" w:cs="Times New Roman"/>
          <w:b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5103495</wp:posOffset>
                </wp:positionH>
                <wp:positionV relativeFrom="paragraph">
                  <wp:posOffset>-592455</wp:posOffset>
                </wp:positionV>
                <wp:extent cx="228600" cy="2762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3F3C" w:rsidRDefault="00B2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1.85pt;margin-top:-46.65pt;width:18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" fillcolor="white [3201]" stroked="f" strokeweight=".5pt">
                <v:textbox>
                  <w:txbxContent>
                    <w:p w:rsidR="00B23F3C" w:rsidRDefault="00B23F3C"/>
                  </w:txbxContent>
                </v:textbox>
              </v:shape>
            </w:pict>
          </mc:Fallback>
        </mc:AlternateContent>
      </w:r>
      <w:r w:rsidR="001F16C0" w:rsidRPr="00691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III </w:t>
      </w:r>
    </w:p>
    <w:p w:rsidR="001F16C0" w:rsidRPr="006918B2" w:rsidRDefault="001F16C0" w:rsidP="006918B2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918B2">
        <w:rPr>
          <w:rFonts w:ascii="Times New Roman" w:hAnsi="Times New Roman" w:cs="Times New Roman"/>
          <w:b/>
          <w:color w:val="auto"/>
          <w:sz w:val="28"/>
          <w:szCs w:val="28"/>
        </w:rPr>
        <w:t>METODOLOGI PENELITIAN</w:t>
      </w:r>
      <w:bookmarkEnd w:id="0"/>
    </w:p>
    <w:p w:rsidR="001F16C0" w:rsidRDefault="001F16C0" w:rsidP="001F16C0">
      <w:pPr>
        <w:spacing w:after="0"/>
      </w:pPr>
    </w:p>
    <w:p w:rsidR="006918B2" w:rsidRPr="000F1DF8" w:rsidRDefault="006918B2" w:rsidP="001F16C0">
      <w:pPr>
        <w:spacing w:after="0"/>
      </w:pPr>
    </w:p>
    <w:p w:rsidR="001F16C0" w:rsidRPr="006918B2" w:rsidRDefault="001F16C0" w:rsidP="001F16C0">
      <w:pPr>
        <w:pStyle w:val="Heading2"/>
        <w:numPr>
          <w:ilvl w:val="0"/>
          <w:numId w:val="1"/>
        </w:numPr>
        <w:spacing w:before="0" w:line="480" w:lineRule="auto"/>
        <w:ind w:left="0"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11602824"/>
      <w:proofErr w:type="spellStart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>Objek</w:t>
      </w:r>
      <w:proofErr w:type="spellEnd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  <w:bookmarkEnd w:id="1"/>
      <w:proofErr w:type="spellEnd"/>
    </w:p>
    <w:p w:rsidR="001F16C0" w:rsidRDefault="001F16C0" w:rsidP="00440F76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8E2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pemiki</w:t>
      </w:r>
      <w:r>
        <w:rPr>
          <w:rFonts w:ascii="Times New Roman" w:hAnsi="Times New Roman" w:cs="Times New Roman"/>
          <w:sz w:val="24"/>
          <w:szCs w:val="24"/>
        </w:rPr>
        <w:t>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A908E2">
        <w:rPr>
          <w:rFonts w:ascii="Times New Roman" w:hAnsi="Times New Roman" w:cs="Times New Roman"/>
          <w:sz w:val="24"/>
          <w:szCs w:val="24"/>
        </w:rPr>
        <w:t>bjek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8E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908E2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Tingkat 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E2D" w:rsidRPr="008A4E2D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8A4E2D" w:rsidRPr="008A4E2D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Pr="001F16C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16C0" w:rsidRDefault="001F16C0" w:rsidP="001F16C0">
      <w:pPr>
        <w:pStyle w:val="ListParagraph"/>
        <w:spacing w:after="0" w:line="240" w:lineRule="auto"/>
        <w:ind w:left="0" w:firstLine="720"/>
        <w:jc w:val="both"/>
      </w:pPr>
    </w:p>
    <w:p w:rsidR="001F16C0" w:rsidRPr="006918B2" w:rsidRDefault="001F16C0" w:rsidP="001F16C0">
      <w:pPr>
        <w:pStyle w:val="Heading2"/>
        <w:numPr>
          <w:ilvl w:val="0"/>
          <w:numId w:val="1"/>
        </w:numPr>
        <w:spacing w:before="0" w:line="480" w:lineRule="auto"/>
        <w:ind w:left="0"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11602825"/>
      <w:proofErr w:type="spellStart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>Metode</w:t>
      </w:r>
      <w:proofErr w:type="spellEnd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6918B2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  <w:bookmarkEnd w:id="2"/>
      <w:proofErr w:type="spellEnd"/>
    </w:p>
    <w:p w:rsidR="001F16C0" w:rsidRDefault="001F16C0" w:rsidP="00440F7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Sugiyono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r w:rsidRPr="0034262B">
        <w:rPr>
          <w:rFonts w:ascii="Times New Roman" w:hAnsi="Times New Roman" w:cs="Times New Roman"/>
          <w:sz w:val="24"/>
          <w:szCs w:val="24"/>
        </w:rPr>
        <w:t>[2</w:t>
      </w:r>
      <w:r w:rsidR="00DD6CC2" w:rsidRPr="0034262B">
        <w:rPr>
          <w:rFonts w:ascii="Times New Roman" w:hAnsi="Times New Roman" w:cs="Times New Roman"/>
          <w:sz w:val="24"/>
          <w:szCs w:val="24"/>
        </w:rPr>
        <w:t>7</w:t>
      </w:r>
      <w:r w:rsidRPr="0034262B">
        <w:rPr>
          <w:rFonts w:ascii="Times New Roman" w:hAnsi="Times New Roman" w:cs="Times New Roman"/>
          <w:sz w:val="24"/>
          <w:szCs w:val="24"/>
        </w:rPr>
        <w:t>]</w:t>
      </w:r>
      <w:r w:rsidRPr="00D615D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ilmiah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data yang valid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dibuktikan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gilirannya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t xml:space="preserve"> </w:t>
      </w:r>
      <w:proofErr w:type="spellStart"/>
      <w:r w:rsidRPr="00E937E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E93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7E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memecahkan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mengantisipasi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D8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D615D8">
        <w:rPr>
          <w:rFonts w:ascii="Times New Roman" w:hAnsi="Times New Roman" w:cs="Times New Roman"/>
          <w:sz w:val="24"/>
          <w:szCs w:val="24"/>
        </w:rPr>
        <w:t>”.</w:t>
      </w:r>
    </w:p>
    <w:p w:rsidR="001F16C0" w:rsidRDefault="001F16C0" w:rsidP="00440F76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466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pemecahan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diselidiki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subjek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5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954665">
        <w:rPr>
          <w:rFonts w:ascii="Times New Roman" w:hAnsi="Times New Roman" w:cs="Times New Roman"/>
          <w:color w:val="000000"/>
          <w:sz w:val="24"/>
          <w:szCs w:val="24"/>
        </w:rPr>
        <w:t xml:space="preserve"> data, </w:t>
      </w:r>
      <w:proofErr w:type="spellStart"/>
      <w:r w:rsidRPr="00954665">
        <w:rPr>
          <w:rFonts w:ascii="Times New Roman" w:hAnsi="Times New Roman" w:cs="Times New Roman"/>
          <w:color w:val="000000"/>
          <w:sz w:val="24"/>
          <w:szCs w:val="24"/>
        </w:rPr>
        <w:t>menganalisis</w:t>
      </w:r>
      <w:proofErr w:type="spellEnd"/>
      <w:r w:rsidRPr="009546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6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665">
        <w:rPr>
          <w:rFonts w:ascii="Times New Roman" w:hAnsi="Times New Roman" w:cs="Times New Roman"/>
          <w:color w:val="000000"/>
          <w:sz w:val="24"/>
          <w:szCs w:val="24"/>
        </w:rPr>
        <w:t>mengintegrasikannya</w:t>
      </w:r>
      <w:proofErr w:type="spellEnd"/>
      <w:r w:rsidRPr="009546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18B2" w:rsidRPr="00954665" w:rsidRDefault="006918B2" w:rsidP="006918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6C0" w:rsidRPr="006918B2" w:rsidRDefault="001F16C0" w:rsidP="001F16C0">
      <w:pPr>
        <w:pStyle w:val="Heading2"/>
        <w:numPr>
          <w:ilvl w:val="0"/>
          <w:numId w:val="1"/>
        </w:numPr>
        <w:spacing w:before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_Toc511602826"/>
      <w:proofErr w:type="spellStart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Sumber</w:t>
      </w:r>
      <w:proofErr w:type="spellEnd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Data</w:t>
      </w:r>
      <w:bookmarkEnd w:id="3"/>
    </w:p>
    <w:p w:rsidR="001F16C0" w:rsidRPr="008A4E2D" w:rsidRDefault="001F16C0" w:rsidP="00440F7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E2D">
        <w:rPr>
          <w:rFonts w:ascii="Times New Roman" w:hAnsi="Times New Roman" w:cs="Times New Roman"/>
          <w:sz w:val="24"/>
          <w:szCs w:val="24"/>
        </w:rPr>
        <w:t xml:space="preserve">Data Primer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Narasumber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>.</w:t>
      </w:r>
    </w:p>
    <w:p w:rsidR="001F16C0" w:rsidRPr="008A4E2D" w:rsidRDefault="001F16C0" w:rsidP="00440F76">
      <w:pPr>
        <w:pStyle w:val="ListParagraph"/>
        <w:numPr>
          <w:ilvl w:val="0"/>
          <w:numId w:val="6"/>
        </w:numPr>
        <w:spacing w:after="0" w:line="360" w:lineRule="auto"/>
        <w:jc w:val="both"/>
      </w:pPr>
      <w:r w:rsidRPr="008A4E2D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referensi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terdahulu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jurnal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internet yang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2C7" w:rsidRPr="008A4E2D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AC02C7" w:rsidRPr="008A4E2D">
        <w:rPr>
          <w:rFonts w:ascii="Times New Roman" w:hAnsi="Times New Roman" w:cs="Times New Roman"/>
          <w:sz w:val="24"/>
          <w:szCs w:val="24"/>
        </w:rPr>
        <w:t xml:space="preserve"> linear</w:t>
      </w:r>
      <w:r w:rsidRPr="008A4E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8A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eastAsia="Times New Roman" w:hAnsi="Times New Roman" w:cs="Times New Roman"/>
          <w:sz w:val="24"/>
          <w:szCs w:val="24"/>
        </w:rPr>
        <w:t>Metode</w:t>
      </w:r>
      <w:proofErr w:type="spellEnd"/>
      <w:r w:rsidRPr="008A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4E2D">
        <w:rPr>
          <w:rFonts w:ascii="Times New Roman" w:eastAsia="Times New Roman" w:hAnsi="Times New Roman" w:cs="Times New Roman"/>
          <w:i/>
          <w:sz w:val="24"/>
          <w:szCs w:val="24"/>
        </w:rPr>
        <w:t>Regresi</w:t>
      </w:r>
      <w:proofErr w:type="spellEnd"/>
      <w:r w:rsidRPr="008A4E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C02C7" w:rsidRPr="008A4E2D">
        <w:rPr>
          <w:rFonts w:ascii="Times New Roman" w:eastAsia="Times New Roman" w:hAnsi="Times New Roman" w:cs="Times New Roman"/>
          <w:i/>
          <w:sz w:val="24"/>
          <w:szCs w:val="24"/>
        </w:rPr>
        <w:t>Linear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A4E2D" w:rsidRPr="007161F5" w:rsidRDefault="008A4E2D" w:rsidP="008A4E2D">
      <w:pPr>
        <w:pStyle w:val="ListParagraph"/>
        <w:spacing w:after="0" w:line="240" w:lineRule="auto"/>
        <w:ind w:left="360"/>
        <w:jc w:val="both"/>
      </w:pPr>
    </w:p>
    <w:p w:rsidR="001F16C0" w:rsidRPr="006918B2" w:rsidRDefault="001F16C0" w:rsidP="001F16C0">
      <w:pPr>
        <w:pStyle w:val="Heading2"/>
        <w:numPr>
          <w:ilvl w:val="0"/>
          <w:numId w:val="1"/>
        </w:numPr>
        <w:spacing w:before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_Toc511602827"/>
      <w:proofErr w:type="spellStart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Pengumpulan</w:t>
      </w:r>
      <w:proofErr w:type="spellEnd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Data</w:t>
      </w:r>
      <w:bookmarkEnd w:id="4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1F16C0" w:rsidRPr="00D93525" w:rsidRDefault="00B23F3C" w:rsidP="00440F76">
      <w:pPr>
        <w:spacing w:after="0" w:line="360" w:lineRule="auto"/>
        <w:ind w:left="-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856615</wp:posOffset>
                </wp:positionV>
                <wp:extent cx="285750" cy="266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3F3C" w:rsidRPr="00B23F3C" w:rsidRDefault="006758E5" w:rsidP="00B23F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202.35pt;margin-top:67.45pt;width:22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" filled="f" stroked="f" strokeweight=".5pt">
                <v:textbox inset="0,0,0,0">
                  <w:txbxContent>
                    <w:p w:rsidR="00B23F3C" w:rsidRPr="00B23F3C" w:rsidRDefault="006758E5" w:rsidP="00B23F3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Sugiyono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r w:rsidR="00DD6CC2" w:rsidRPr="0034262B">
        <w:rPr>
          <w:rFonts w:ascii="Times New Roman" w:hAnsi="Times New Roman" w:cs="Times New Roman"/>
          <w:sz w:val="24"/>
          <w:szCs w:val="24"/>
        </w:rPr>
        <w:t>[27</w:t>
      </w:r>
      <w:r w:rsidR="001F16C0" w:rsidRPr="0034262B">
        <w:rPr>
          <w:rFonts w:ascii="Times New Roman" w:hAnsi="Times New Roman" w:cs="Times New Roman"/>
          <w:sz w:val="24"/>
          <w:szCs w:val="24"/>
        </w:rPr>
        <w:t>]</w:t>
      </w:r>
      <w:r w:rsidR="001F16C0" w:rsidRPr="00D9352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cara-cara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D93525">
        <w:rPr>
          <w:rFonts w:ascii="Times New Roman" w:hAnsi="Times New Roman" w:cs="Times New Roman"/>
          <w:sz w:val="24"/>
          <w:szCs w:val="24"/>
        </w:rPr>
        <w:t>keterangan-keterang</w:t>
      </w:r>
      <w:r w:rsidR="001F16C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1F16C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F16C0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="001F1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1F16C0" w:rsidRPr="00D93525">
        <w:rPr>
          <w:rFonts w:ascii="Times New Roman" w:hAnsi="Times New Roman" w:cs="Times New Roman"/>
          <w:sz w:val="24"/>
          <w:szCs w:val="24"/>
        </w:rPr>
        <w:t>”.</w:t>
      </w:r>
    </w:p>
    <w:p w:rsidR="001F16C0" w:rsidRPr="003105A6" w:rsidRDefault="001F16C0" w:rsidP="00440F76">
      <w:pPr>
        <w:spacing w:after="0" w:line="360" w:lineRule="auto"/>
        <w:ind w:left="-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5A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antaranya</w:t>
      </w:r>
      <w:proofErr w:type="spellEnd"/>
      <w:r w:rsidRPr="003105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16C0" w:rsidRDefault="001F16C0" w:rsidP="00440F76">
      <w:pPr>
        <w:numPr>
          <w:ilvl w:val="0"/>
          <w:numId w:val="5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16C0" w:rsidRPr="000F1DF8" w:rsidRDefault="001F16C0" w:rsidP="00440F76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DF8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76">
        <w:rPr>
          <w:rFonts w:ascii="Times New Roman" w:hAnsi="Times New Roman" w:cs="Times New Roman"/>
          <w:sz w:val="24"/>
          <w:szCs w:val="24"/>
        </w:rPr>
        <w:t>d</w:t>
      </w:r>
      <w:r w:rsidRPr="000F1DF8">
        <w:rPr>
          <w:rFonts w:ascii="Times New Roman" w:hAnsi="Times New Roman" w:cs="Times New Roman"/>
          <w:sz w:val="24"/>
          <w:szCs w:val="24"/>
        </w:rPr>
        <w:t>ilakukan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DF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DF8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F1DF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DF8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0F1DF8">
        <w:rPr>
          <w:rFonts w:ascii="Times New Roman" w:hAnsi="Times New Roman" w:cs="Times New Roman"/>
          <w:sz w:val="24"/>
          <w:szCs w:val="24"/>
        </w:rPr>
        <w:t xml:space="preserve"> </w:t>
      </w:r>
      <w:r w:rsidR="00440F76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="00440F76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440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76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="00440F7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440F76">
        <w:rPr>
          <w:rFonts w:ascii="Times New Roman" w:hAnsi="Times New Roman" w:cs="Times New Roman"/>
          <w:sz w:val="24"/>
          <w:szCs w:val="24"/>
        </w:rPr>
        <w:t>Dinas</w:t>
      </w:r>
      <w:proofErr w:type="spellEnd"/>
      <w:r w:rsidR="00440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FB5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440F76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Pr="000F1DF8">
        <w:rPr>
          <w:rFonts w:ascii="Times New Roman" w:hAnsi="Times New Roman" w:cs="Times New Roman"/>
          <w:sz w:val="24"/>
          <w:szCs w:val="24"/>
        </w:rPr>
        <w:t>.</w:t>
      </w:r>
    </w:p>
    <w:p w:rsidR="001F16C0" w:rsidRDefault="001F16C0" w:rsidP="00440F76">
      <w:pPr>
        <w:numPr>
          <w:ilvl w:val="0"/>
          <w:numId w:val="5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DF8">
        <w:rPr>
          <w:rFonts w:ascii="Times New Roman" w:hAnsi="Times New Roman" w:cs="Times New Roman"/>
          <w:sz w:val="24"/>
          <w:szCs w:val="24"/>
        </w:rPr>
        <w:t>Dokumentasi</w:t>
      </w:r>
      <w:proofErr w:type="spellEnd"/>
    </w:p>
    <w:p w:rsidR="001F16C0" w:rsidRDefault="00440F76" w:rsidP="00440F7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1F16C0" w:rsidRPr="005D1B75">
        <w:rPr>
          <w:rFonts w:ascii="Times New Roman" w:hAnsi="Times New Roman" w:cs="Times New Roman"/>
          <w:sz w:val="24"/>
          <w:szCs w:val="24"/>
        </w:rPr>
        <w:t>igunakan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dokumen-dokumen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obyek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6C0" w:rsidRPr="005D1B7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1F16C0" w:rsidRPr="005D1B75">
        <w:rPr>
          <w:rFonts w:ascii="Times New Roman" w:hAnsi="Times New Roman" w:cs="Times New Roman"/>
          <w:sz w:val="24"/>
          <w:szCs w:val="24"/>
        </w:rPr>
        <w:t xml:space="preserve"> </w:t>
      </w:r>
      <w:r w:rsidR="00FB5761">
        <w:rPr>
          <w:rFonts w:ascii="Times New Roman" w:hAnsi="Times New Roman" w:cs="Times New Roman"/>
          <w:sz w:val="24"/>
          <w:szCs w:val="24"/>
        </w:rPr>
        <w:t xml:space="preserve">volume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timbulan</w:t>
      </w:r>
      <w:proofErr w:type="spellEnd"/>
      <w:r w:rsidR="00FB5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kota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Gorontalo</w:t>
      </w:r>
      <w:r w:rsidR="001F16C0" w:rsidRPr="005D1B75">
        <w:rPr>
          <w:rFonts w:ascii="Times New Roman" w:hAnsi="Times New Roman" w:cs="Times New Roman"/>
          <w:sz w:val="24"/>
          <w:szCs w:val="24"/>
        </w:rPr>
        <w:t>.</w:t>
      </w:r>
    </w:p>
    <w:p w:rsidR="001F16C0" w:rsidRDefault="001F16C0" w:rsidP="00440F76">
      <w:pPr>
        <w:pStyle w:val="ListParagraph"/>
        <w:numPr>
          <w:ilvl w:val="0"/>
          <w:numId w:val="5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:rsidR="001F16C0" w:rsidRDefault="001F16C0" w:rsidP="00440F76">
      <w:pPr>
        <w:pStyle w:val="ListParagraph"/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terdiri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atas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respon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(Y)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2B26">
        <w:rPr>
          <w:rFonts w:ascii="Times New Roman" w:hAnsi="Times New Roman" w:cs="Times New Roman"/>
          <w:color w:val="000000"/>
          <w:sz w:val="24"/>
          <w:szCs w:val="24"/>
        </w:rPr>
        <w:t>prediktor</w:t>
      </w:r>
      <w:proofErr w:type="spellEnd"/>
      <w:r w:rsidRPr="003A2B26">
        <w:rPr>
          <w:rFonts w:ascii="Times New Roman" w:hAnsi="Times New Roman" w:cs="Times New Roman"/>
          <w:color w:val="000000"/>
          <w:sz w:val="24"/>
          <w:szCs w:val="24"/>
        </w:rPr>
        <w:t xml:space="preserve"> (X). </w:t>
      </w:r>
    </w:p>
    <w:p w:rsidR="001F16C0" w:rsidRPr="00A03910" w:rsidRDefault="001F16C0" w:rsidP="001F16C0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5" w:name="_Toc511062072"/>
      <w:proofErr w:type="spellStart"/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Tabel</w:t>
      </w:r>
      <w:proofErr w:type="spellEnd"/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.</w:t>
      </w:r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Tabel_3 \* ARABIC </w:instrText>
      </w:r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6918B2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1</w:t>
      </w:r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A039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Pr="00A0391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A0391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Variabel</w:t>
      </w:r>
      <w:bookmarkEnd w:id="5"/>
      <w:proofErr w:type="spellEnd"/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="008E453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/</w:t>
      </w:r>
      <w:proofErr w:type="spellStart"/>
      <w:r w:rsidR="008E453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atribut</w:t>
      </w:r>
      <w:proofErr w:type="spellEnd"/>
      <w:r w:rsidR="008E453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6758E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prediksi</w:t>
      </w:r>
      <w:proofErr w:type="spellEnd"/>
      <w:r w:rsidR="006758E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6758E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jumlah</w:t>
      </w:r>
      <w:proofErr w:type="spellEnd"/>
      <w:r w:rsidR="006758E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6758E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sampah</w:t>
      </w:r>
      <w:proofErr w:type="spellEnd"/>
    </w:p>
    <w:tbl>
      <w:tblPr>
        <w:tblStyle w:val="TableGrid"/>
        <w:tblW w:w="7792" w:type="dxa"/>
        <w:jc w:val="center"/>
        <w:tblLook w:val="04A0" w:firstRow="1" w:lastRow="0" w:firstColumn="1" w:lastColumn="0" w:noHBand="0" w:noVBand="1"/>
      </w:tblPr>
      <w:tblGrid>
        <w:gridCol w:w="570"/>
        <w:gridCol w:w="3394"/>
        <w:gridCol w:w="1701"/>
        <w:gridCol w:w="2127"/>
      </w:tblGrid>
      <w:tr w:rsidR="002B6F6B" w:rsidTr="002B6F6B">
        <w:trPr>
          <w:jc w:val="center"/>
        </w:trPr>
        <w:tc>
          <w:tcPr>
            <w:tcW w:w="570" w:type="dxa"/>
          </w:tcPr>
          <w:p w:rsidR="002B6F6B" w:rsidRDefault="002B6F6B" w:rsidP="008E45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394" w:type="dxa"/>
          </w:tcPr>
          <w:p w:rsidR="002B6F6B" w:rsidRDefault="002B6F6B" w:rsidP="008E45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1701" w:type="dxa"/>
          </w:tcPr>
          <w:p w:rsidR="002B6F6B" w:rsidRDefault="002B6F6B" w:rsidP="008E45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2B6F6B" w:rsidRDefault="002B6F6B" w:rsidP="008E45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2B6F6B" w:rsidTr="002B6F6B">
        <w:trPr>
          <w:jc w:val="center"/>
        </w:trPr>
        <w:tc>
          <w:tcPr>
            <w:tcW w:w="570" w:type="dxa"/>
          </w:tcPr>
          <w:p w:rsidR="002B6F6B" w:rsidRDefault="002B6F6B" w:rsidP="008E45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4" w:type="dxa"/>
          </w:tcPr>
          <w:p w:rsidR="002B6F6B" w:rsidRDefault="00FB5761" w:rsidP="008E45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01" w:type="dxa"/>
          </w:tcPr>
          <w:p w:rsidR="002B6F6B" w:rsidRDefault="002B6F6B" w:rsidP="002B6F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Angka</w:t>
            </w:r>
            <w:proofErr w:type="spellEnd"/>
          </w:p>
        </w:tc>
        <w:tc>
          <w:tcPr>
            <w:tcW w:w="2127" w:type="dxa"/>
          </w:tcPr>
          <w:p w:rsidR="002B6F6B" w:rsidRDefault="002B6F6B" w:rsidP="002B6F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Input</w:t>
            </w:r>
          </w:p>
        </w:tc>
      </w:tr>
      <w:tr w:rsidR="002B6F6B" w:rsidTr="002B6F6B">
        <w:trPr>
          <w:jc w:val="center"/>
        </w:trPr>
        <w:tc>
          <w:tcPr>
            <w:tcW w:w="570" w:type="dxa"/>
          </w:tcPr>
          <w:p w:rsidR="002B6F6B" w:rsidRDefault="002B6F6B" w:rsidP="008E45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4" w:type="dxa"/>
          </w:tcPr>
          <w:p w:rsidR="002B6F6B" w:rsidRDefault="00FB5761" w:rsidP="008E45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penduduk</w:t>
            </w:r>
            <w:proofErr w:type="spellEnd"/>
            <w:r w:rsidR="002B6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B6F6B" w:rsidRDefault="002B6F6B" w:rsidP="002B6F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Angka</w:t>
            </w:r>
            <w:proofErr w:type="spellEnd"/>
          </w:p>
        </w:tc>
        <w:tc>
          <w:tcPr>
            <w:tcW w:w="2127" w:type="dxa"/>
          </w:tcPr>
          <w:p w:rsidR="002B6F6B" w:rsidRDefault="002B6F6B" w:rsidP="002B6F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Input</w:t>
            </w:r>
          </w:p>
        </w:tc>
      </w:tr>
      <w:tr w:rsidR="002B6F6B" w:rsidTr="002B6F6B">
        <w:trPr>
          <w:jc w:val="center"/>
        </w:trPr>
        <w:tc>
          <w:tcPr>
            <w:tcW w:w="570" w:type="dxa"/>
          </w:tcPr>
          <w:p w:rsidR="002B6F6B" w:rsidRDefault="002B6F6B" w:rsidP="008E45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4" w:type="dxa"/>
          </w:tcPr>
          <w:p w:rsidR="002B6F6B" w:rsidRDefault="00FB5761" w:rsidP="00FB57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prediksi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sampah</w:t>
            </w:r>
            <w:proofErr w:type="spellEnd"/>
          </w:p>
        </w:tc>
        <w:tc>
          <w:tcPr>
            <w:tcW w:w="1701" w:type="dxa"/>
          </w:tcPr>
          <w:p w:rsidR="002B6F6B" w:rsidRDefault="002B6F6B" w:rsidP="002B6F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Angka</w:t>
            </w:r>
            <w:proofErr w:type="spellEnd"/>
          </w:p>
        </w:tc>
        <w:tc>
          <w:tcPr>
            <w:tcW w:w="2127" w:type="dxa"/>
          </w:tcPr>
          <w:p w:rsidR="002B6F6B" w:rsidRDefault="002B6F6B" w:rsidP="001E042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423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</w:p>
        </w:tc>
      </w:tr>
    </w:tbl>
    <w:p w:rsidR="008E453F" w:rsidRDefault="008E453F" w:rsidP="00FB5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6F6B" w:rsidRDefault="002B6F6B" w:rsidP="002B6F6B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910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910"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 w:rsidRPr="00A03910">
        <w:rPr>
          <w:rFonts w:ascii="Times New Roman" w:hAnsi="Times New Roman" w:cs="Times New Roman"/>
          <w:sz w:val="24"/>
          <w:szCs w:val="24"/>
        </w:rPr>
        <w:t xml:space="preserve"> Linier </w:t>
      </w:r>
      <w:proofErr w:type="spellStart"/>
      <w:r w:rsidRPr="00A03910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A03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910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03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910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03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910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A03910">
        <w:rPr>
          <w:rFonts w:ascii="Times New Roman" w:hAnsi="Times New Roman" w:cs="Times New Roman"/>
          <w:sz w:val="24"/>
          <w:szCs w:val="24"/>
        </w:rPr>
        <w:t>:</w:t>
      </w:r>
    </w:p>
    <w:p w:rsidR="002B6F6B" w:rsidRDefault="000F7272" w:rsidP="002B6F6B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id-ID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id-ID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id-ID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id-ID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id-ID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id-ID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id-ID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id-ID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id-ID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id-ID"/>
            </w:rPr>
            <m:t>,i+=1,2,…,n</m:t>
          </m:r>
        </m:oMath>
      </m:oMathPara>
    </w:p>
    <w:p w:rsidR="002B6F6B" w:rsidRPr="00B26BF0" w:rsidRDefault="002B6F6B" w:rsidP="002B6F6B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B26BF0">
        <w:rPr>
          <w:rFonts w:ascii="Times New Roman" w:eastAsiaTheme="minorEastAsia" w:hAnsi="Times New Roman" w:cs="Times New Roman"/>
          <w:sz w:val="24"/>
          <w:szCs w:val="24"/>
        </w:rPr>
        <w:t>Keterangan</w:t>
      </w:r>
      <w:proofErr w:type="spellEnd"/>
      <w:r w:rsidRPr="00B26BF0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  <w:proofErr w:type="gramEnd"/>
    </w:p>
    <w:bookmarkStart w:id="6" w:name="_Toc511602828"/>
    <w:p w:rsidR="00D3151F" w:rsidRPr="00D3151F" w:rsidRDefault="000F7272" w:rsidP="00D3151F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i</m:t>
            </m:r>
          </m:sub>
        </m:sSub>
      </m:oMath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: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Nilai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variabel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tak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bebas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dalam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trial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ke-i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</w:p>
    <w:p w:rsidR="00D3151F" w:rsidRPr="00D3151F" w:rsidRDefault="000F7272" w:rsidP="00D3151F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β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β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1</m:t>
            </m:r>
          </m:sub>
        </m:sSub>
      </m:oMath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: Parameter,</w:t>
      </w:r>
    </w:p>
    <w:p w:rsidR="00D3151F" w:rsidRDefault="000F7272" w:rsidP="00D3151F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i</m:t>
            </m:r>
          </m:sub>
        </m:sSub>
      </m:oMath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: Konstanta yang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diketahui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nilainya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y</w:t>
      </w:r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akni</w:t>
      </w:r>
      <w:proofErr w:type="spellEnd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nilai</w:t>
      </w:r>
      <w:proofErr w:type="spellEnd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variabel</w:t>
      </w:r>
      <w:proofErr w:type="spellEnd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bebas</w:t>
      </w:r>
      <w:proofErr w:type="spellEnd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dalam</w:t>
      </w:r>
      <w:proofErr w:type="spellEnd"/>
      <w:r w:rsid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Trial</w:t>
      </w:r>
    </w:p>
    <w:p w:rsidR="00D3151F" w:rsidRPr="00D3151F" w:rsidRDefault="00D3151F" w:rsidP="00D3151F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 xml:space="preserve">                 </m:t>
        </m:r>
      </m:oMath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ke-i,</w:t>
      </w:r>
    </w:p>
    <w:p w:rsidR="00D3151F" w:rsidRPr="00D3151F" w:rsidRDefault="000F7272" w:rsidP="00D3151F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i</m:t>
            </m:r>
          </m:sub>
        </m:sSub>
      </m:oMath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: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Suku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sesatan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random </w:t>
      </w:r>
      <w:proofErr w:type="spellStart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dengan</w:t>
      </w:r>
      <w:proofErr w:type="spellEnd"/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E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i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=0,σ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j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σ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 xml:space="preserve"> dan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j</m:t>
            </m:r>
          </m:sub>
        </m:sSub>
      </m:oMath>
      <w:r w:rsidR="00D3151F"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tidak</w:t>
      </w:r>
    </w:p>
    <w:p w:rsidR="00D3151F" w:rsidRDefault="00D3151F" w:rsidP="00D3151F">
      <w:pPr>
        <w:pStyle w:val="ListParagraph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</w:t>
      </w:r>
      <w:proofErr w:type="spellStart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berkorelasi</w:t>
      </w:r>
      <w:proofErr w:type="spellEnd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proofErr w:type="spellStart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kovariansi</w:t>
      </w:r>
      <w:proofErr w:type="spellEnd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σ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j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=0</m:t>
        </m:r>
      </m:oMath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untuk</w:t>
      </w:r>
      <w:proofErr w:type="spellEnd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>semua</w:t>
      </w:r>
      <w:proofErr w:type="spellEnd"/>
      <w:r w:rsidRPr="00D3151F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id-ID"/>
          </w:rPr>
          <m:t>i,j,i≠j</m:t>
        </m:r>
      </m:oMath>
    </w:p>
    <w:p w:rsidR="00F22F7B" w:rsidRDefault="00F22F7B" w:rsidP="00D3151F">
      <w:pPr>
        <w:pStyle w:val="ListParagraph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F22F7B" w:rsidRPr="00353BE6" w:rsidRDefault="00F22F7B" w:rsidP="00F22F7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640444" wp14:editId="0D0496C0">
                <wp:simplePos x="0" y="0"/>
                <wp:positionH relativeFrom="margin">
                  <wp:posOffset>4150995</wp:posOffset>
                </wp:positionH>
                <wp:positionV relativeFrom="paragraph">
                  <wp:posOffset>694054</wp:posOffset>
                </wp:positionV>
                <wp:extent cx="390525" cy="238125"/>
                <wp:effectExtent l="0" t="0" r="9525" b="952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2F7B" w:rsidRPr="00651EC0" w:rsidRDefault="00F22F7B" w:rsidP="00F22F7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40444" id="Text Box 61" o:spid="_x0000_s1028" type="#_x0000_t202" style="position:absolute;left:0;text-align:left;margin-left:326.85pt;margin-top:54.65pt;width:30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" filled="f" stroked="f" strokeweight=".5pt">
                <v:textbox inset="0,0,0,0">
                  <w:txbxContent>
                    <w:p w:rsidR="00F22F7B" w:rsidRPr="00651EC0" w:rsidRDefault="00F22F7B" w:rsidP="00F22F7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53BE6">
        <w:rPr>
          <w:rFonts w:ascii="Times New Roman" w:hAnsi="Times New Roman" w:cs="Times New Roman"/>
          <w:i/>
          <w:sz w:val="24"/>
          <w:szCs w:val="24"/>
        </w:rPr>
        <w:t>error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MAPE (</w:t>
      </w:r>
      <w:r w:rsidRPr="00353BE6">
        <w:rPr>
          <w:rFonts w:ascii="Times New Roman" w:hAnsi="Times New Roman" w:cs="Times New Roman"/>
          <w:i/>
          <w:sz w:val="24"/>
          <w:szCs w:val="24"/>
        </w:rPr>
        <w:t xml:space="preserve">Mean Absolute </w:t>
      </w:r>
      <w:proofErr w:type="spellStart"/>
      <w:r w:rsidRPr="00353BE6">
        <w:rPr>
          <w:rFonts w:ascii="Times New Roman" w:hAnsi="Times New Roman" w:cs="Times New Roman"/>
          <w:i/>
          <w:sz w:val="24"/>
          <w:szCs w:val="24"/>
        </w:rPr>
        <w:t>Persentage</w:t>
      </w:r>
      <w:proofErr w:type="spellEnd"/>
      <w:r w:rsidRPr="00353BE6">
        <w:rPr>
          <w:rFonts w:ascii="Times New Roman" w:hAnsi="Times New Roman" w:cs="Times New Roman"/>
          <w:i/>
          <w:sz w:val="24"/>
          <w:szCs w:val="24"/>
        </w:rPr>
        <w:t xml:space="preserve"> Error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22F7B" w:rsidRPr="008C4712" w:rsidRDefault="00F22F7B" w:rsidP="00F22F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MAPE=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d>
                        <m:dPr>
                          <m:begChr m:val="|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y-</m:t>
                          </m:r>
                          <m:d>
                            <m:dPr>
                              <m:begChr m:val=""/>
                              <m:endChr m:val="|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acc>
                                <m:accPr>
                                  <m:chr m:val="́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</m:acc>
                            </m:e>
                          </m:d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*100%</m:t>
                  </m:r>
                </m:e>
              </m:nary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</m:oMath>
      </m:oMathPara>
    </w:p>
    <w:p w:rsidR="00F22F7B" w:rsidRDefault="00F22F7B" w:rsidP="00F22F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712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8C4712">
        <w:rPr>
          <w:rFonts w:ascii="Times New Roman" w:hAnsi="Times New Roman" w:cs="Times New Roman"/>
          <w:sz w:val="24"/>
          <w:szCs w:val="24"/>
        </w:rPr>
        <w:t>:</w:t>
      </w:r>
    </w:p>
    <w:p w:rsidR="00F22F7B" w:rsidRPr="008D4672" w:rsidRDefault="00F22F7B" w:rsidP="00F22F7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acc>
            <m:accPr>
              <m:chr m:val="́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=Hasil Prediksi</m:t>
          </m:r>
        </m:oMath>
      </m:oMathPara>
    </w:p>
    <w:p w:rsidR="00F22F7B" w:rsidRPr="008D4672" w:rsidRDefault="00F22F7B" w:rsidP="00F22F7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y=Data Aktual </m:t>
          </m:r>
        </m:oMath>
      </m:oMathPara>
    </w:p>
    <w:p w:rsidR="00F22F7B" w:rsidRPr="00527BC3" w:rsidRDefault="00F22F7B" w:rsidP="00F22F7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n=Jumlah data</m:t>
          </m:r>
        </m:oMath>
      </m:oMathPara>
    </w:p>
    <w:p w:rsidR="001F16C0" w:rsidRPr="006918B2" w:rsidRDefault="001F16C0" w:rsidP="001F16C0">
      <w:pPr>
        <w:pStyle w:val="Heading2"/>
        <w:numPr>
          <w:ilvl w:val="0"/>
          <w:numId w:val="1"/>
        </w:numPr>
        <w:spacing w:before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Analisis</w:t>
      </w:r>
      <w:proofErr w:type="spellEnd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918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6"/>
      <w:proofErr w:type="spellEnd"/>
    </w:p>
    <w:p w:rsidR="001F16C0" w:rsidRPr="002C0FFF" w:rsidRDefault="001F16C0" w:rsidP="002B6F6B">
      <w:pPr>
        <w:pStyle w:val="sub"/>
        <w:numPr>
          <w:ilvl w:val="0"/>
          <w:numId w:val="0"/>
        </w:num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0FFF">
        <w:rPr>
          <w:rFonts w:ascii="Times New Roman" w:hAnsi="Times New Roman"/>
          <w:sz w:val="24"/>
          <w:szCs w:val="24"/>
        </w:rPr>
        <w:t>Tahap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analisis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merupakan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tahap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penguraian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dari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suatu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sistem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informasi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dengan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maksud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untuk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mengidentifikasikan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mengevaluasikan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permasalahan-permasalahan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0FFF">
        <w:rPr>
          <w:rFonts w:ascii="Times New Roman" w:hAnsi="Times New Roman"/>
          <w:sz w:val="24"/>
          <w:szCs w:val="24"/>
        </w:rPr>
        <w:t>hambatan-hambat</w:t>
      </w:r>
      <w:r w:rsidR="002B6F6B">
        <w:rPr>
          <w:rFonts w:ascii="Times New Roman" w:hAnsi="Times New Roman"/>
          <w:sz w:val="24"/>
          <w:szCs w:val="24"/>
        </w:rPr>
        <w:t>an</w:t>
      </w:r>
      <w:proofErr w:type="spellEnd"/>
      <w:r w:rsidR="002B6F6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2B6F6B">
        <w:rPr>
          <w:rFonts w:ascii="Times New Roman" w:hAnsi="Times New Roman"/>
          <w:sz w:val="24"/>
          <w:szCs w:val="24"/>
        </w:rPr>
        <w:t>terjadi</w:t>
      </w:r>
      <w:proofErr w:type="spellEnd"/>
      <w:r w:rsidR="002B6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6F6B">
        <w:rPr>
          <w:rFonts w:ascii="Times New Roman" w:hAnsi="Times New Roman"/>
          <w:sz w:val="24"/>
          <w:szCs w:val="24"/>
        </w:rPr>
        <w:t>dalam</w:t>
      </w:r>
      <w:proofErr w:type="spellEnd"/>
      <w:r w:rsidR="002B6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6F6B">
        <w:rPr>
          <w:rFonts w:ascii="Times New Roman" w:hAnsi="Times New Roman"/>
          <w:sz w:val="24"/>
          <w:szCs w:val="24"/>
        </w:rPr>
        <w:t>kebutuhan</w:t>
      </w:r>
      <w:proofErr w:type="spellEnd"/>
      <w:r w:rsidR="00FB576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C0FFF">
        <w:rPr>
          <w:rFonts w:ascii="Times New Roman" w:hAnsi="Times New Roman"/>
          <w:sz w:val="24"/>
          <w:szCs w:val="24"/>
        </w:rPr>
        <w:t>kebutuhan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2C0FFF">
        <w:rPr>
          <w:rFonts w:ascii="Times New Roman" w:hAnsi="Times New Roman"/>
          <w:sz w:val="24"/>
          <w:szCs w:val="24"/>
        </w:rPr>
        <w:t>harapkan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sehingga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dapat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diusulkan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perbaikan-perbaikanya</w:t>
      </w:r>
      <w:proofErr w:type="spellEnd"/>
      <w:r w:rsidRPr="002C0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didalam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tahap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analisis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sistim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terdapat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dasar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C0FFF">
        <w:rPr>
          <w:rFonts w:ascii="Times New Roman" w:hAnsi="Times New Roman"/>
          <w:sz w:val="24"/>
          <w:szCs w:val="24"/>
        </w:rPr>
        <w:t>harus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C0FFF">
        <w:rPr>
          <w:rFonts w:ascii="Times New Roman" w:hAnsi="Times New Roman"/>
          <w:sz w:val="24"/>
          <w:szCs w:val="24"/>
        </w:rPr>
        <w:t>lakukan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oleh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analisis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sistem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sebagai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berikut</w:t>
      </w:r>
      <w:proofErr w:type="spellEnd"/>
      <w:r w:rsidRPr="002C0FFF">
        <w:rPr>
          <w:rFonts w:ascii="Times New Roman" w:hAnsi="Times New Roman"/>
          <w:sz w:val="24"/>
          <w:szCs w:val="24"/>
        </w:rPr>
        <w:t>:</w:t>
      </w:r>
    </w:p>
    <w:p w:rsidR="001F16C0" w:rsidRPr="002C0FFF" w:rsidRDefault="001F16C0" w:rsidP="002B6F6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i/>
          <w:sz w:val="24"/>
          <w:szCs w:val="24"/>
        </w:rPr>
        <w:t xml:space="preserve">Identify, </w:t>
      </w:r>
      <w:proofErr w:type="spellStart"/>
      <w:r w:rsidRPr="002C0FFF">
        <w:rPr>
          <w:rFonts w:ascii="Times New Roman" w:hAnsi="Times New Roman"/>
          <w:sz w:val="24"/>
          <w:szCs w:val="24"/>
        </w:rPr>
        <w:t>yaitu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mengindetifikasi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masalah</w:t>
      </w:r>
      <w:proofErr w:type="spellEnd"/>
      <w:r w:rsidRPr="002C0FFF">
        <w:rPr>
          <w:rFonts w:ascii="Times New Roman" w:hAnsi="Times New Roman"/>
          <w:sz w:val="24"/>
          <w:szCs w:val="24"/>
        </w:rPr>
        <w:t>.</w:t>
      </w:r>
    </w:p>
    <w:p w:rsidR="001F16C0" w:rsidRDefault="001F16C0" w:rsidP="002B6F6B">
      <w:pPr>
        <w:pStyle w:val="ListParagraph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i/>
          <w:sz w:val="24"/>
          <w:szCs w:val="24"/>
        </w:rPr>
        <w:t xml:space="preserve">Understand, </w:t>
      </w:r>
      <w:proofErr w:type="spellStart"/>
      <w:r w:rsidRPr="002C0FFF">
        <w:rPr>
          <w:rFonts w:ascii="Times New Roman" w:hAnsi="Times New Roman"/>
          <w:sz w:val="24"/>
          <w:szCs w:val="24"/>
        </w:rPr>
        <w:t>yaitu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menganalisa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sistem</w:t>
      </w:r>
      <w:proofErr w:type="spellEnd"/>
      <w:r w:rsidRPr="002C0FFF">
        <w:rPr>
          <w:rFonts w:ascii="Times New Roman" w:hAnsi="Times New Roman"/>
          <w:sz w:val="24"/>
          <w:szCs w:val="24"/>
        </w:rPr>
        <w:t>.</w:t>
      </w:r>
    </w:p>
    <w:p w:rsidR="001F16C0" w:rsidRPr="00A073F0" w:rsidRDefault="001F16C0" w:rsidP="002B6F6B">
      <w:pPr>
        <w:pStyle w:val="ListParagraph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A073F0">
        <w:rPr>
          <w:rFonts w:ascii="Times New Roman" w:hAnsi="Times New Roman"/>
          <w:i/>
          <w:sz w:val="24"/>
          <w:szCs w:val="24"/>
        </w:rPr>
        <w:t xml:space="preserve">Report, </w:t>
      </w:r>
      <w:proofErr w:type="spellStart"/>
      <w:r w:rsidRPr="00A073F0">
        <w:rPr>
          <w:rFonts w:ascii="Times New Roman" w:hAnsi="Times New Roman"/>
          <w:sz w:val="24"/>
          <w:szCs w:val="24"/>
        </w:rPr>
        <w:t>yaitu</w:t>
      </w:r>
      <w:proofErr w:type="spellEnd"/>
      <w:r w:rsidRPr="00A07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3F0">
        <w:rPr>
          <w:rFonts w:ascii="Times New Roman" w:hAnsi="Times New Roman"/>
          <w:sz w:val="24"/>
          <w:szCs w:val="24"/>
        </w:rPr>
        <w:t>membuat</w:t>
      </w:r>
      <w:proofErr w:type="spellEnd"/>
      <w:r w:rsidRPr="00A07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3F0">
        <w:rPr>
          <w:rFonts w:ascii="Times New Roman" w:hAnsi="Times New Roman"/>
          <w:sz w:val="24"/>
          <w:szCs w:val="24"/>
        </w:rPr>
        <w:t>laporan</w:t>
      </w:r>
      <w:proofErr w:type="spellEnd"/>
      <w:r w:rsidRPr="00A07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3F0">
        <w:rPr>
          <w:rFonts w:ascii="Times New Roman" w:hAnsi="Times New Roman"/>
          <w:sz w:val="24"/>
          <w:szCs w:val="24"/>
        </w:rPr>
        <w:t>hasil</w:t>
      </w:r>
      <w:proofErr w:type="spellEnd"/>
      <w:r w:rsidRPr="00A07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3F0">
        <w:rPr>
          <w:rFonts w:ascii="Times New Roman" w:hAnsi="Times New Roman"/>
          <w:sz w:val="24"/>
          <w:szCs w:val="24"/>
        </w:rPr>
        <w:t>analisis</w:t>
      </w:r>
      <w:proofErr w:type="spellEnd"/>
      <w:r w:rsidRPr="00A073F0">
        <w:rPr>
          <w:rFonts w:ascii="Times New Roman" w:hAnsi="Times New Roman"/>
          <w:sz w:val="24"/>
          <w:szCs w:val="24"/>
        </w:rPr>
        <w:t>.</w:t>
      </w:r>
    </w:p>
    <w:p w:rsidR="001F16C0" w:rsidRPr="00AD20CC" w:rsidRDefault="001F16C0" w:rsidP="001F16C0">
      <w:pPr>
        <w:pStyle w:val="Heading2"/>
        <w:numPr>
          <w:ilvl w:val="0"/>
          <w:numId w:val="1"/>
        </w:numPr>
        <w:spacing w:before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_Toc511602829"/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Desain</w:t>
      </w:r>
      <w:proofErr w:type="spellEnd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7"/>
      <w:proofErr w:type="spellEnd"/>
    </w:p>
    <w:p w:rsidR="001F16C0" w:rsidRDefault="001F16C0" w:rsidP="002B6F6B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output,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database,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  <w:r w:rsidRPr="00A027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16C0" w:rsidRPr="00A02790" w:rsidRDefault="001F16C0" w:rsidP="002B6F6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1F16C0" w:rsidRDefault="001F16C0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r w:rsidRPr="00A03108">
        <w:rPr>
          <w:rFonts w:ascii="Times New Roman" w:hAnsi="Times New Roman" w:cs="Times New Roman"/>
          <w:i/>
          <w:sz w:val="24"/>
          <w:szCs w:val="24"/>
        </w:rPr>
        <w:t xml:space="preserve">diagram use case, diagram </w:t>
      </w:r>
      <w:proofErr w:type="spellStart"/>
      <w:r w:rsidRPr="00A03108">
        <w:rPr>
          <w:rFonts w:ascii="Times New Roman" w:hAnsi="Times New Roman" w:cs="Times New Roman"/>
          <w:i/>
          <w:sz w:val="24"/>
          <w:szCs w:val="24"/>
        </w:rPr>
        <w:t>squance</w:t>
      </w:r>
      <w:proofErr w:type="spellEnd"/>
      <w:r w:rsidRPr="00A03108">
        <w:rPr>
          <w:rFonts w:ascii="Times New Roman" w:hAnsi="Times New Roman" w:cs="Times New Roman"/>
          <w:i/>
          <w:sz w:val="24"/>
          <w:szCs w:val="24"/>
        </w:rPr>
        <w:t>, diagram class.</w:t>
      </w:r>
      <w:r w:rsidRPr="00A027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2F7B" w:rsidRDefault="00F22F7B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2F7B" w:rsidRPr="00A02790" w:rsidRDefault="00F22F7B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F16C0" w:rsidRPr="00A02790" w:rsidRDefault="001F16C0" w:rsidP="002B6F6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Output</w:t>
      </w:r>
    </w:p>
    <w:p w:rsidR="001F16C0" w:rsidRPr="00A02790" w:rsidRDefault="001F16C0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kertas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dialog di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layar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terminal.</w:t>
      </w:r>
    </w:p>
    <w:p w:rsidR="001F16C0" w:rsidRPr="00A02790" w:rsidRDefault="001F16C0" w:rsidP="002B6F6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Input</w:t>
      </w:r>
    </w:p>
    <w:p w:rsidR="001F16C0" w:rsidRPr="00A02790" w:rsidRDefault="001F16C0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penangkap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r w:rsidRPr="00A03108">
        <w:rPr>
          <w:rFonts w:ascii="Times New Roman" w:hAnsi="Times New Roman" w:cs="Times New Roman"/>
          <w:i/>
          <w:sz w:val="24"/>
          <w:szCs w:val="24"/>
        </w:rPr>
        <w:t>input</w:t>
      </w:r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pertamakalli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>.</w:t>
      </w:r>
    </w:p>
    <w:p w:rsidR="001F16C0" w:rsidRPr="00A02790" w:rsidRDefault="001F16C0" w:rsidP="002B6F6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Database</w:t>
      </w:r>
    </w:p>
    <w:p w:rsidR="001F16C0" w:rsidRDefault="001F16C0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database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mendefinisi</w:t>
      </w:r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tiap-</w:t>
      </w:r>
      <w:r w:rsidRPr="00A02790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r w:rsidRPr="00A03108">
        <w:rPr>
          <w:rFonts w:ascii="Times New Roman" w:hAnsi="Times New Roman" w:cs="Times New Roman"/>
          <w:i/>
          <w:sz w:val="24"/>
          <w:szCs w:val="24"/>
        </w:rPr>
        <w:t>file</w:t>
      </w:r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diidentifikasikan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6C0" w:rsidRPr="00A02790" w:rsidRDefault="001F16C0" w:rsidP="002B6F6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:rsidR="001F16C0" w:rsidRDefault="001F16C0" w:rsidP="002B6F6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model,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mengirimkan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dimaksud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790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A027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F6B" w:rsidRPr="00A02790" w:rsidRDefault="002B6F6B" w:rsidP="002B6F6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F16C0" w:rsidRPr="00AD20CC" w:rsidRDefault="001F16C0" w:rsidP="002B6F6B">
      <w:pPr>
        <w:pStyle w:val="Heading2"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511602830"/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Kontruksi</w:t>
      </w:r>
      <w:proofErr w:type="spellEnd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8"/>
      <w:proofErr w:type="spellEnd"/>
    </w:p>
    <w:p w:rsidR="001F16C0" w:rsidRPr="0015052A" w:rsidRDefault="001F16C0" w:rsidP="00FB5761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menerjemahkan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kode-kode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lain:</w:t>
      </w:r>
      <w:r w:rsidRPr="001505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F16C0" w:rsidRPr="0073745C" w:rsidRDefault="001F16C0" w:rsidP="002B6F6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45C">
        <w:rPr>
          <w:rFonts w:ascii="Times New Roman" w:hAnsi="Times New Roman" w:cs="Times New Roman"/>
          <w:sz w:val="24"/>
          <w:szCs w:val="24"/>
        </w:rPr>
        <w:t xml:space="preserve">PHP </w:t>
      </w:r>
    </w:p>
    <w:p w:rsidR="001F16C0" w:rsidRDefault="001F16C0" w:rsidP="002B6F6B">
      <w:pPr>
        <w:pStyle w:val="ListParagraph"/>
        <w:numPr>
          <w:ilvl w:val="0"/>
          <w:numId w:val="4"/>
        </w:numPr>
        <w:spacing w:after="0" w:line="360" w:lineRule="auto"/>
        <w:jc w:val="both"/>
      </w:pPr>
      <w:r w:rsidRPr="0073745C">
        <w:rPr>
          <w:rFonts w:ascii="Times New Roman" w:hAnsi="Times New Roman" w:cs="Times New Roman"/>
          <w:sz w:val="24"/>
          <w:szCs w:val="24"/>
        </w:rPr>
        <w:t>MySQL</w:t>
      </w:r>
      <w:r>
        <w:t xml:space="preserve"> </w:t>
      </w:r>
    </w:p>
    <w:p w:rsidR="002B6F6B" w:rsidRPr="0015052A" w:rsidRDefault="002B6F6B" w:rsidP="00AD20CC">
      <w:pPr>
        <w:pStyle w:val="ListParagraph"/>
        <w:spacing w:after="0" w:line="240" w:lineRule="auto"/>
        <w:jc w:val="both"/>
      </w:pPr>
    </w:p>
    <w:p w:rsidR="001F16C0" w:rsidRPr="00AD20CC" w:rsidRDefault="001F16C0" w:rsidP="00FB5761">
      <w:pPr>
        <w:pStyle w:val="Heading2"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511602831"/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Pengujian</w:t>
      </w:r>
      <w:proofErr w:type="spellEnd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9"/>
      <w:proofErr w:type="spellEnd"/>
    </w:p>
    <w:p w:rsidR="001F16C0" w:rsidRPr="0015052A" w:rsidRDefault="001F16C0" w:rsidP="00FB5761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efisiensi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efektifitas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alur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White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White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diranc</w:t>
      </w:r>
      <w:r>
        <w:rPr>
          <w:rFonts w:ascii="Times New Roman" w:hAnsi="Times New Roman" w:cs="Times New Roman"/>
          <w:sz w:val="24"/>
          <w:szCs w:val="24"/>
        </w:rPr>
        <w:t>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(flowchart)</w:t>
      </w:r>
      <w:r w:rsidRPr="001505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dipetakan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flowgraph</w:t>
      </w:r>
      <w:proofErr w:type="spellEnd"/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hAnsi="Times New Roman" w:cs="Times New Roman"/>
          <w:sz w:val="24"/>
          <w:szCs w:val="24"/>
        </w:rPr>
        <w:lastRenderedPageBreak/>
        <w:t xml:space="preserve">yang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node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edge. </w:t>
      </w:r>
      <w:proofErr w:type="spellStart"/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Flowgraph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memudahkan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 xml:space="preserve">region, </w:t>
      </w:r>
      <w:proofErr w:type="spellStart"/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cyclomatic</w:t>
      </w:r>
      <w:proofErr w:type="spellEnd"/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 xml:space="preserve"> complexity</w:t>
      </w:r>
      <w:r w:rsidRPr="0015052A">
        <w:rPr>
          <w:rFonts w:ascii="Times New Roman" w:hAnsi="Times New Roman" w:cs="Times New Roman"/>
          <w:sz w:val="24"/>
          <w:szCs w:val="24"/>
        </w:rPr>
        <w:t xml:space="preserve"> (CC),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independent path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6C0" w:rsidRDefault="001F16C0" w:rsidP="002B6F6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memfokuskan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fungsional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>White Box Testing</w:t>
      </w:r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6C0" w:rsidRDefault="001F16C0" w:rsidP="002B6F6B">
      <w:pPr>
        <w:spacing w:after="0" w:line="36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052A">
        <w:rPr>
          <w:rFonts w:ascii="Times New Roman" w:eastAsia="Times New Roman" w:hAnsi="Times New Roman" w:cs="Times New Roman"/>
          <w:i/>
          <w:sz w:val="24"/>
          <w:szCs w:val="24"/>
        </w:rPr>
        <w:t xml:space="preserve">Black Box Testing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16C0" w:rsidRPr="0015052A" w:rsidRDefault="001F16C0" w:rsidP="002B6F6B">
      <w:pPr>
        <w:numPr>
          <w:ilvl w:val="0"/>
          <w:numId w:val="3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r w:rsidRPr="00A03108">
        <w:rPr>
          <w:rFonts w:ascii="Times New Roman" w:hAnsi="Times New Roman" w:cs="Times New Roman"/>
          <w:i/>
          <w:sz w:val="24"/>
          <w:szCs w:val="24"/>
        </w:rPr>
        <w:t>interface</w:t>
      </w:r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6C0" w:rsidRPr="0015052A" w:rsidRDefault="001F16C0" w:rsidP="002B6F6B">
      <w:pPr>
        <w:numPr>
          <w:ilvl w:val="0"/>
          <w:numId w:val="3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akses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basis data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6C0" w:rsidRDefault="001F16C0" w:rsidP="002B6F6B">
      <w:pPr>
        <w:numPr>
          <w:ilvl w:val="0"/>
          <w:numId w:val="3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052A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2A">
        <w:rPr>
          <w:rFonts w:ascii="Times New Roman" w:hAnsi="Times New Roman" w:cs="Times New Roman"/>
          <w:sz w:val="24"/>
          <w:szCs w:val="24"/>
        </w:rPr>
        <w:t>performa</w:t>
      </w:r>
      <w:proofErr w:type="spellEnd"/>
      <w:r w:rsidRPr="00150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6C0" w:rsidRDefault="001F16C0" w:rsidP="002B6F6B">
      <w:pPr>
        <w:numPr>
          <w:ilvl w:val="0"/>
          <w:numId w:val="3"/>
        </w:numPr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412C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8841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12C">
        <w:rPr>
          <w:rFonts w:ascii="Times New Roman" w:hAnsi="Times New Roman" w:cs="Times New Roman"/>
          <w:sz w:val="24"/>
          <w:szCs w:val="24"/>
        </w:rPr>
        <w:t>inisialisasi</w:t>
      </w:r>
      <w:proofErr w:type="spellEnd"/>
      <w:r w:rsidRPr="008841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12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841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12C">
        <w:rPr>
          <w:rFonts w:ascii="Times New Roman" w:hAnsi="Times New Roman" w:cs="Times New Roman"/>
          <w:sz w:val="24"/>
          <w:szCs w:val="24"/>
        </w:rPr>
        <w:t>terminasi</w:t>
      </w:r>
      <w:proofErr w:type="spellEnd"/>
    </w:p>
    <w:p w:rsidR="001F16C0" w:rsidRPr="0088412C" w:rsidRDefault="001F16C0" w:rsidP="001F16C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16C0" w:rsidRPr="00AD20CC" w:rsidRDefault="001F16C0" w:rsidP="00FB5761">
      <w:pPr>
        <w:pStyle w:val="Heading2"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" w:name="_Toc511602832"/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Implementasi</w:t>
      </w:r>
      <w:proofErr w:type="spellEnd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11"/>
      <w:proofErr w:type="spellEnd"/>
    </w:p>
    <w:p w:rsidR="001F16C0" w:rsidRDefault="001F16C0" w:rsidP="00FB57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3FCD">
        <w:rPr>
          <w:rFonts w:ascii="Times New Roman" w:eastAsia="Times New Roman" w:hAnsi="Times New Roman" w:cs="Times New Roman"/>
          <w:i/>
          <w:sz w:val="24"/>
          <w:szCs w:val="24"/>
        </w:rPr>
        <w:t>sistem</w:t>
      </w:r>
      <w:proofErr w:type="spellEnd"/>
      <w:r w:rsidRPr="00353FC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3FCD">
        <w:rPr>
          <w:rFonts w:ascii="Times New Roman" w:eastAsia="Times New Roman" w:hAnsi="Times New Roman" w:cs="Times New Roman"/>
          <w:i/>
          <w:sz w:val="24"/>
          <w:szCs w:val="24"/>
        </w:rPr>
        <w:t>implementasion</w:t>
      </w:r>
      <w:proofErr w:type="spellEnd"/>
      <w:r w:rsidRPr="00353FCD"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meletakan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operasikan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B89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616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FB5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761">
        <w:rPr>
          <w:rFonts w:ascii="Times New Roman" w:hAnsi="Times New Roman" w:cs="Times New Roman"/>
          <w:sz w:val="24"/>
          <w:szCs w:val="24"/>
        </w:rPr>
        <w:t>sampah</w:t>
      </w:r>
      <w:proofErr w:type="spellEnd"/>
      <w:r w:rsidR="00616B8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616B8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Gorontalo.</w:t>
      </w:r>
    </w:p>
    <w:p w:rsidR="001F16C0" w:rsidRPr="00353FCD" w:rsidRDefault="001F16C0" w:rsidP="001F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6C0" w:rsidRPr="00AD20CC" w:rsidRDefault="001F16C0" w:rsidP="00FB5761">
      <w:pPr>
        <w:pStyle w:val="Heading2"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511602833"/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Pemeliharaan</w:t>
      </w:r>
      <w:proofErr w:type="spellEnd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D20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Sistem</w:t>
      </w:r>
      <w:bookmarkEnd w:id="12"/>
      <w:proofErr w:type="spellEnd"/>
    </w:p>
    <w:p w:rsidR="001F16C0" w:rsidRDefault="001F16C0" w:rsidP="00FB5761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dievaluasi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kelayakannya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r w:rsidRPr="00353FCD">
        <w:rPr>
          <w:rFonts w:ascii="Times New Roman" w:eastAsia="Times New Roman" w:hAnsi="Times New Roman" w:cs="Times New Roman"/>
          <w:i/>
          <w:sz w:val="24"/>
          <w:szCs w:val="24"/>
        </w:rPr>
        <w:t>(maintenance)</w:t>
      </w:r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berkala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kerusakan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FC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353FCD">
        <w:rPr>
          <w:rFonts w:ascii="Times New Roman" w:hAnsi="Times New Roman" w:cs="Times New Roman"/>
          <w:sz w:val="24"/>
          <w:szCs w:val="24"/>
        </w:rPr>
        <w:t>.</w:t>
      </w:r>
    </w:p>
    <w:p w:rsidR="00C36578" w:rsidRPr="001F16C0" w:rsidRDefault="00C36578">
      <w:pPr>
        <w:rPr>
          <w:rFonts w:ascii="Times New Roman" w:hAnsi="Times New Roman" w:cs="Times New Roman"/>
          <w:sz w:val="24"/>
          <w:szCs w:val="24"/>
        </w:rPr>
      </w:pPr>
    </w:p>
    <w:sectPr w:rsidR="00C36578" w:rsidRPr="001F16C0" w:rsidSect="006918B2">
      <w:headerReference w:type="default" r:id="rId7"/>
      <w:pgSz w:w="12240" w:h="15840"/>
      <w:pgMar w:top="1701" w:right="1701" w:bottom="1701" w:left="2268" w:header="720" w:footer="720" w:gutter="0"/>
      <w:pgNumType w:start="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72" w:rsidRDefault="000F7272" w:rsidP="00836E64">
      <w:pPr>
        <w:spacing w:after="0" w:line="240" w:lineRule="auto"/>
      </w:pPr>
      <w:r>
        <w:separator/>
      </w:r>
    </w:p>
  </w:endnote>
  <w:endnote w:type="continuationSeparator" w:id="0">
    <w:p w:rsidR="000F7272" w:rsidRDefault="000F7272" w:rsidP="0083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72" w:rsidRDefault="000F7272" w:rsidP="00836E64">
      <w:pPr>
        <w:spacing w:after="0" w:line="240" w:lineRule="auto"/>
      </w:pPr>
      <w:r>
        <w:separator/>
      </w:r>
    </w:p>
  </w:footnote>
  <w:footnote w:type="continuationSeparator" w:id="0">
    <w:p w:rsidR="000F7272" w:rsidRDefault="000F7272" w:rsidP="00836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46516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836E64" w:rsidRPr="00836E64" w:rsidRDefault="00836E6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6E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6E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36E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2F7B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836E6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36E64" w:rsidRDefault="00836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17A"/>
    <w:multiLevelType w:val="hybridMultilevel"/>
    <w:tmpl w:val="2766B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FD544F"/>
    <w:multiLevelType w:val="hybridMultilevel"/>
    <w:tmpl w:val="35CEA54E"/>
    <w:lvl w:ilvl="0" w:tplc="54F0EC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ADB9C">
      <w:start w:val="1"/>
      <w:numFmt w:val="decimal"/>
      <w:lvlText w:val="%2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CA1FD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28FC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7A2AE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F454A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6839B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9C6FE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9260F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7C5344"/>
    <w:multiLevelType w:val="hybridMultilevel"/>
    <w:tmpl w:val="3CC84F4E"/>
    <w:lvl w:ilvl="0" w:tplc="C8224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9C36133"/>
    <w:multiLevelType w:val="hybridMultilevel"/>
    <w:tmpl w:val="8EE698A4"/>
    <w:lvl w:ilvl="0" w:tplc="B7B40672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D171B"/>
    <w:multiLevelType w:val="hybridMultilevel"/>
    <w:tmpl w:val="25269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D060F6"/>
    <w:multiLevelType w:val="hybridMultilevel"/>
    <w:tmpl w:val="FEE8D5F8"/>
    <w:lvl w:ilvl="0" w:tplc="17A0AAC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0C1C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5604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5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99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0E7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2BD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BDF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0C4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EC6C88"/>
    <w:multiLevelType w:val="hybridMultilevel"/>
    <w:tmpl w:val="F02A1040"/>
    <w:lvl w:ilvl="0" w:tplc="D8EA3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C0"/>
    <w:rsid w:val="0004063C"/>
    <w:rsid w:val="000F7272"/>
    <w:rsid w:val="001E0423"/>
    <w:rsid w:val="001F16C0"/>
    <w:rsid w:val="00273E6B"/>
    <w:rsid w:val="00280514"/>
    <w:rsid w:val="00291B1A"/>
    <w:rsid w:val="00297D6A"/>
    <w:rsid w:val="002B6F6B"/>
    <w:rsid w:val="003040B2"/>
    <w:rsid w:val="0034262B"/>
    <w:rsid w:val="0036322D"/>
    <w:rsid w:val="00440F76"/>
    <w:rsid w:val="00452140"/>
    <w:rsid w:val="005023EF"/>
    <w:rsid w:val="00531BF1"/>
    <w:rsid w:val="00616B89"/>
    <w:rsid w:val="006758E5"/>
    <w:rsid w:val="006918B2"/>
    <w:rsid w:val="006B5D50"/>
    <w:rsid w:val="007702BC"/>
    <w:rsid w:val="007C1520"/>
    <w:rsid w:val="00836E64"/>
    <w:rsid w:val="008A4E2D"/>
    <w:rsid w:val="008E453F"/>
    <w:rsid w:val="009A2D1D"/>
    <w:rsid w:val="009E7C2D"/>
    <w:rsid w:val="00A1641A"/>
    <w:rsid w:val="00AC02C7"/>
    <w:rsid w:val="00AD20CC"/>
    <w:rsid w:val="00B23F3C"/>
    <w:rsid w:val="00B66896"/>
    <w:rsid w:val="00B74500"/>
    <w:rsid w:val="00BF78DC"/>
    <w:rsid w:val="00C36578"/>
    <w:rsid w:val="00CB3757"/>
    <w:rsid w:val="00D3151F"/>
    <w:rsid w:val="00DD6CC2"/>
    <w:rsid w:val="00E03643"/>
    <w:rsid w:val="00ED7482"/>
    <w:rsid w:val="00F22F7B"/>
    <w:rsid w:val="00FB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448FF"/>
  <w15:chartTrackingRefBased/>
  <w15:docId w15:val="{E99E089B-B8A3-4155-A7A7-8013D519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6C0"/>
  </w:style>
  <w:style w:type="paragraph" w:styleId="Heading1">
    <w:name w:val="heading 1"/>
    <w:basedOn w:val="Normal"/>
    <w:next w:val="Normal"/>
    <w:link w:val="Heading1Char"/>
    <w:uiPriority w:val="9"/>
    <w:qFormat/>
    <w:rsid w:val="001F1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6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F16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1F16C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F16C0"/>
  </w:style>
  <w:style w:type="table" w:styleId="TableGrid">
    <w:name w:val="Table Grid"/>
    <w:basedOn w:val="TableNormal"/>
    <w:uiPriority w:val="39"/>
    <w:rsid w:val="001F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F16C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ub">
    <w:name w:val="sub"/>
    <w:basedOn w:val="Normal"/>
    <w:link w:val="subChar"/>
    <w:qFormat/>
    <w:rsid w:val="001F16C0"/>
    <w:pPr>
      <w:numPr>
        <w:ilvl w:val="1"/>
        <w:numId w:val="8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1F16C0"/>
    <w:rPr>
      <w:rFonts w:ascii="Calibri" w:eastAsia="Calibri" w:hAnsi="Calibri" w:cs="Times New Roman"/>
    </w:rPr>
  </w:style>
  <w:style w:type="paragraph" w:customStyle="1" w:styleId="sub1">
    <w:name w:val="sub1"/>
    <w:basedOn w:val="Normal"/>
    <w:qFormat/>
    <w:rsid w:val="001F16C0"/>
    <w:pPr>
      <w:numPr>
        <w:ilvl w:val="2"/>
        <w:numId w:val="8"/>
      </w:numPr>
      <w:spacing w:after="0" w:line="36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3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E64"/>
  </w:style>
  <w:style w:type="paragraph" w:styleId="Footer">
    <w:name w:val="footer"/>
    <w:basedOn w:val="Normal"/>
    <w:link w:val="FooterChar"/>
    <w:uiPriority w:val="99"/>
    <w:unhideWhenUsed/>
    <w:rsid w:val="0083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E64"/>
  </w:style>
  <w:style w:type="table" w:styleId="PlainTable1">
    <w:name w:val="Plain Table 1"/>
    <w:basedOn w:val="TableNormal"/>
    <w:uiPriority w:val="41"/>
    <w:rsid w:val="008E453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8E4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8E453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Sudirman Melangi</cp:lastModifiedBy>
  <cp:revision>21</cp:revision>
  <dcterms:created xsi:type="dcterms:W3CDTF">2018-07-05T01:31:00Z</dcterms:created>
  <dcterms:modified xsi:type="dcterms:W3CDTF">2018-11-09T12:42:00Z</dcterms:modified>
</cp:coreProperties>
</file>